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1D" w:rsidRDefault="00873049">
      <w:pPr>
        <w:rPr>
          <w:sz w:val="24"/>
          <w:szCs w:val="24"/>
        </w:rPr>
      </w:pPr>
      <w:r w:rsidRPr="00873049">
        <w:rPr>
          <w:sz w:val="24"/>
          <w:szCs w:val="24"/>
        </w:rPr>
        <w:t>Środa 27.05.2020</w:t>
      </w:r>
    </w:p>
    <w:p w:rsidR="00873049" w:rsidRDefault="00873049">
      <w:pPr>
        <w:rPr>
          <w:sz w:val="24"/>
          <w:szCs w:val="24"/>
        </w:rPr>
      </w:pPr>
      <w:r>
        <w:rPr>
          <w:sz w:val="24"/>
          <w:szCs w:val="24"/>
        </w:rPr>
        <w:t>Witam,</w:t>
      </w:r>
    </w:p>
    <w:p w:rsidR="00873049" w:rsidRDefault="00873049">
      <w:pPr>
        <w:rPr>
          <w:sz w:val="24"/>
          <w:szCs w:val="24"/>
        </w:rPr>
      </w:pPr>
      <w:r>
        <w:rPr>
          <w:sz w:val="24"/>
          <w:szCs w:val="24"/>
        </w:rPr>
        <w:t>dzisiejszy temat – „Wyprawa do Afryki”</w:t>
      </w:r>
    </w:p>
    <w:p w:rsidR="00873049" w:rsidRDefault="00873049" w:rsidP="008730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Zabawa „Pora deszczowa w Afryce” – dziecko maszeruje swobodnie po pokoju. Na hasło </w:t>
      </w:r>
      <w:r>
        <w:rPr>
          <w:i/>
          <w:sz w:val="24"/>
          <w:szCs w:val="24"/>
        </w:rPr>
        <w:t>stop</w:t>
      </w:r>
      <w:r w:rsidR="00BB75E7">
        <w:rPr>
          <w:sz w:val="24"/>
          <w:szCs w:val="24"/>
        </w:rPr>
        <w:t xml:space="preserve"> biegnie pod ścianę, przykuca i mocno uderza</w:t>
      </w:r>
      <w:bookmarkStart w:id="0" w:name="_GoBack"/>
      <w:bookmarkEnd w:id="0"/>
      <w:r>
        <w:rPr>
          <w:sz w:val="24"/>
          <w:szCs w:val="24"/>
        </w:rPr>
        <w:t xml:space="preserve"> palcami o podłogę, raz prawą, raz lewą ręką, udając, że pada ulewny deszcz. </w:t>
      </w:r>
    </w:p>
    <w:p w:rsidR="00873049" w:rsidRDefault="00873049" w:rsidP="008730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„Dziś wybieramy się w podróż do Afryki” – zapytaj dziecko, gdzie znajduje się Afryka na mapie świata.</w:t>
      </w:r>
    </w:p>
    <w:p w:rsidR="00873049" w:rsidRPr="00873049" w:rsidRDefault="00873049" w:rsidP="0087304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982373"/>
            <wp:effectExtent l="0" t="0" r="0" b="8890"/>
            <wp:docPr id="1" name="Obraz 1" descr="Kontynenty na Ziem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tynenty na Ziemi - Epodrecznik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0E" w:rsidRDefault="00873049" w:rsidP="008730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„Podróż w wyobraźni” – Jest bardzo, bardzo cicho, zbliża się do nas latający dywan. Siadamy na nim, a on unosi nas wysoko, wysoko, po czym leci ponad polami, lasami, morzami. Nagle zwalniamy, bo pod nami Afryka! Lecimy wolniutko</w:t>
      </w:r>
      <w:r w:rsidR="00F8230E">
        <w:rPr>
          <w:sz w:val="24"/>
          <w:szCs w:val="24"/>
        </w:rPr>
        <w:t xml:space="preserve"> i oglądamy pustynię oraz zieloną sawannę. Widzimy różne zwierzęta: żyrafy, słonie, lwy, hipopotamy itd. Ale już czas na powrót. Dywan ląduje i wysiadamy.</w:t>
      </w:r>
    </w:p>
    <w:p w:rsidR="00F8230E" w:rsidRDefault="00F8230E" w:rsidP="0087304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„Liczymy zwierzęta” – przyjrzyjcie się zwierzętom i powiedzcie, jak można je uporządkować?</w:t>
      </w:r>
      <w:r w:rsidR="006E2644">
        <w:rPr>
          <w:sz w:val="24"/>
          <w:szCs w:val="24"/>
        </w:rPr>
        <w:t xml:space="preserve"> Porównajcie liczebność zbiorów, dodając odejmując w zakresie 6.</w:t>
      </w:r>
    </w:p>
    <w:p w:rsidR="00F8230E" w:rsidRDefault="00F8230E" w:rsidP="00F8230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00400" cy="3200400"/>
            <wp:effectExtent l="0" t="0" r="0" b="0"/>
            <wp:docPr id="2" name="Obraz 2" descr="Słoń Sennik - podstawowe znaczenie s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łoń Sennik - podstawowe znaczenie sn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05000" cy="3200400"/>
            <wp:effectExtent l="0" t="0" r="0" b="0"/>
            <wp:docPr id="3" name="Obraz 3" descr="Żyrafa - puzzle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Żyrafa - puzzle on-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0E" w:rsidRDefault="00F8230E" w:rsidP="00F8230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05400" cy="3048000"/>
            <wp:effectExtent l="0" t="0" r="0" b="0"/>
            <wp:docPr id="4" name="Obraz 4" descr="Ogród Zoologiczny Gdańsk | Secret Garden Kasz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ród Zoologiczny Gdańsk | Secret Garden Kaszu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0E" w:rsidRDefault="00F8230E" w:rsidP="00F8230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24475" cy="3752850"/>
            <wp:effectExtent l="0" t="0" r="9525" b="0"/>
            <wp:docPr id="5" name="Obraz 5" descr="zebr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ebr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67" cy="375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0E" w:rsidRDefault="00F8230E" w:rsidP="00F8230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22364" cy="3533775"/>
            <wp:effectExtent l="0" t="0" r="0" b="0"/>
            <wp:docPr id="6" name="Obraz 6" descr="Gepard, Saw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pard, Sawan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53" cy="35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49" w:rsidRPr="00873049" w:rsidRDefault="00873049" w:rsidP="00F8230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6E2644">
        <w:rPr>
          <w:noProof/>
          <w:lang w:eastAsia="pl-PL"/>
        </w:rPr>
        <w:drawing>
          <wp:inline distT="0" distB="0" distL="0" distR="0">
            <wp:extent cx="5229225" cy="3695319"/>
            <wp:effectExtent l="0" t="0" r="0" b="635"/>
            <wp:docPr id="7" name="Obraz 7" descr="Nie żyje nosorożec Kiwu z poznańskiego zoo. Jego róg zostanie spa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e żyje nosorożec Kiwu z poznańskiego zoo. Jego róg zostanie spalon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26" cy="36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49" w:rsidRDefault="00873049"/>
    <w:sectPr w:rsidR="00873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B4A"/>
    <w:multiLevelType w:val="hybridMultilevel"/>
    <w:tmpl w:val="ED1C0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653"/>
    <w:rsid w:val="002E2653"/>
    <w:rsid w:val="006E2644"/>
    <w:rsid w:val="00873049"/>
    <w:rsid w:val="00BB75E7"/>
    <w:rsid w:val="00E4681D"/>
    <w:rsid w:val="00F8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30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30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2020-05-26T13:09:00Z</dcterms:created>
  <dcterms:modified xsi:type="dcterms:W3CDTF">2020-05-26T13:45:00Z</dcterms:modified>
</cp:coreProperties>
</file>